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2351"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Sự tích hoa mào gà</w:t>
      </w:r>
    </w:p>
    <w:p w14:paraId="2ACCB1BA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MỤC TIÊU</w:t>
      </w:r>
    </w:p>
    <w:p w14:paraId="1E08350F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Nhận biết được nhân vật và sự việc chính trong truyện</w:t>
      </w:r>
    </w:p>
    <w:p w14:paraId="132D81FA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Có ý thức về việc trân trọng vẻ đẹp và giá trị của mọi vật</w:t>
      </w:r>
    </w:p>
    <w:p w14:paraId="45B75A41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 Có được hành vi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yêu thương đoàn kết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biết chia sẻ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en-US"/>
        </w:rPr>
        <w:t>, biết nói cảm ơn khi đươc giúp đỡ</w:t>
      </w:r>
    </w:p>
    <w:p w14:paraId="0D4E609A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NỘI DUNG</w:t>
      </w:r>
    </w:p>
    <w:p w14:paraId="09F25FE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Tìm hiểu và cảm nhận câu chuyện “Sự tích hoa mào gà”</w:t>
      </w:r>
    </w:p>
    <w:p w14:paraId="4D7FB595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 Luyện đọc - kể chuyện </w:t>
      </w:r>
    </w:p>
    <w:p w14:paraId="5878F4F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Giáo dục ý thức trân trọng vẻ đẹp và giá trị của các loài hoa</w:t>
      </w:r>
    </w:p>
    <w:p w14:paraId="137A3355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THIẾT KẾ</w:t>
      </w:r>
    </w:p>
    <w:tbl>
      <w:tblPr>
        <w:tblStyle w:val="4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644"/>
        <w:gridCol w:w="1824"/>
        <w:gridCol w:w="1288"/>
        <w:gridCol w:w="1368"/>
        <w:gridCol w:w="1532"/>
      </w:tblGrid>
      <w:tr w14:paraId="7DBB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42E6B62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644" w:type="dxa"/>
          </w:tcPr>
          <w:p w14:paraId="3178D65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Hoạt động GV</w:t>
            </w:r>
          </w:p>
        </w:tc>
        <w:tc>
          <w:tcPr>
            <w:tcW w:w="1824" w:type="dxa"/>
          </w:tcPr>
          <w:p w14:paraId="15B09A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Hoạt động HS</w:t>
            </w:r>
          </w:p>
        </w:tc>
        <w:tc>
          <w:tcPr>
            <w:tcW w:w="1288" w:type="dxa"/>
          </w:tcPr>
          <w:p w14:paraId="7A05F76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Điều kiện thực hiện</w:t>
            </w:r>
          </w:p>
        </w:tc>
        <w:tc>
          <w:tcPr>
            <w:tcW w:w="1368" w:type="dxa"/>
          </w:tcPr>
          <w:p w14:paraId="53840A6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Kết quả dự đoán</w:t>
            </w:r>
          </w:p>
        </w:tc>
        <w:tc>
          <w:tcPr>
            <w:tcW w:w="1532" w:type="dxa"/>
          </w:tcPr>
          <w:p w14:paraId="0D9E3D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Phương pháp</w:t>
            </w:r>
          </w:p>
        </w:tc>
      </w:tr>
      <w:tr w14:paraId="07AC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4F6363E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Khám phá</w:t>
            </w:r>
          </w:p>
        </w:tc>
        <w:tc>
          <w:tcPr>
            <w:tcW w:w="1644" w:type="dxa"/>
          </w:tcPr>
          <w:p w14:paraId="012BD3C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  <w:lang w:val="en-US"/>
              </w:rPr>
              <w:t>-T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ổ chức trò chơi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“Bắn tên”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 để khởi động bài học bằng các câu đố về loài hoa. Đặc biệt là Câu 4: Hoa gì màu đỏ... Tưởng mào mình đấy. GV cho HS quan sát hình ảnh hoa mào gà và đặt câu hỏi dẫn dắt. (Tương đương hoạt động “Gắn hình – trả lời nhanh” về răng sâu/khỏe).</w:t>
            </w:r>
          </w:p>
        </w:tc>
        <w:tc>
          <w:tcPr>
            <w:tcW w:w="1824" w:type="dxa"/>
          </w:tcPr>
          <w:p w14:paraId="3ECB3A1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lắng nghe luật chơi và trả lời câu đố</w:t>
            </w:r>
          </w:p>
          <w:p w14:paraId="58F3BBF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trả lời đúng câu đố số 4 là hoa mào gà</w:t>
            </w:r>
          </w:p>
          <w:p w14:paraId="04A546B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quan sát và chia sẻ ý kiến theo ý thích</w:t>
            </w:r>
          </w:p>
        </w:tc>
        <w:tc>
          <w:tcPr>
            <w:tcW w:w="1288" w:type="dxa"/>
          </w:tcPr>
          <w:p w14:paraId="6C3C8F8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Tranh ảnh hoặc slide trình chiếu về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hoa mào gà</w:t>
            </w:r>
          </w:p>
          <w:p w14:paraId="63B9651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Bộ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các câu đố về tên của các loài hoa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, đặc biệt là câu đố số 4 về hoa mào gà</w:t>
            </w:r>
          </w:p>
          <w:p w14:paraId="47F1B6F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  <w:lang w:val="en-US"/>
              </w:rPr>
            </w:pPr>
          </w:p>
        </w:tc>
        <w:tc>
          <w:tcPr>
            <w:tcW w:w="1368" w:type="dxa"/>
          </w:tcPr>
          <w:p w14:paraId="67206F1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Kích thích sự tò mò, nhận biết về sự giống nhau giữa hoa và mào gà</w:t>
            </w:r>
          </w:p>
        </w:tc>
        <w:tc>
          <w:tcPr>
            <w:tcW w:w="1532" w:type="dxa"/>
          </w:tcPr>
          <w:p w14:paraId="75912D2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Phát hiện vấn đề/hiện tượng</w:t>
            </w:r>
          </w:p>
        </w:tc>
      </w:tr>
      <w:tr w14:paraId="13B8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 w14:paraId="001E3D0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Kết nối</w:t>
            </w:r>
          </w:p>
        </w:tc>
        <w:tc>
          <w:tcPr>
            <w:tcW w:w="1644" w:type="dxa"/>
          </w:tcPr>
          <w:p w14:paraId="59FA62E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kể chuyện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 "Sự tích hoa mào gà". Sau đó, tổ chức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đàm thoại theo nội dung câu chuyện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 để HS nắm bắt được các sự việc trong tranh minh họa</w:t>
            </w:r>
          </w:p>
        </w:tc>
        <w:tc>
          <w:tcPr>
            <w:tcW w:w="1824" w:type="dxa"/>
          </w:tcPr>
          <w:p w14:paraId="6A8C261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HS lắng nghe GV kể chuyện. HS trả lời các câu hỏi để nắm bắt cốt truyện và ghi nhớ sự việc</w:t>
            </w:r>
          </w:p>
        </w:tc>
        <w:tc>
          <w:tcPr>
            <w:tcW w:w="1288" w:type="dxa"/>
          </w:tcPr>
          <w:p w14:paraId="57F2358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Nội dung chi tiết của truyện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"Sự tích hoa mào gà"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 để giáo viên kể diễn cảm và truyền cảm</w:t>
            </w:r>
          </w:p>
          <w:p w14:paraId="33BA72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Tranh minh họa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 câu chuyện trong SGK (bao gồm Tranh 1, 2, 3, 4) để học sinh quan sát </w:t>
            </w:r>
          </w:p>
        </w:tc>
        <w:tc>
          <w:tcPr>
            <w:tcW w:w="1368" w:type="dxa"/>
          </w:tcPr>
          <w:p w14:paraId="0B7BFE1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Nghe hiểu câu chuyện. Nhận biết được phẩm chất nhân ái và lòng tốt của Gà Mơ</w:t>
            </w:r>
          </w:p>
        </w:tc>
        <w:tc>
          <w:tcPr>
            <w:tcW w:w="1532" w:type="dxa"/>
          </w:tcPr>
          <w:p w14:paraId="4D327E1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Nghe kể chuyện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 và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Đàm thoại</w:t>
            </w:r>
          </w:p>
        </w:tc>
      </w:tr>
      <w:tr w14:paraId="7952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top"/>
          </w:tcPr>
          <w:p w14:paraId="6CDB71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Thực hành</w:t>
            </w:r>
          </w:p>
        </w:tc>
        <w:tc>
          <w:tcPr>
            <w:tcW w:w="1644" w:type="dxa"/>
          </w:tcPr>
          <w:p w14:paraId="5B54783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  <w:lang w:val="en-US"/>
              </w:rPr>
              <w:t>H</w:t>
            </w:r>
            <w:bookmarkStart w:id="0" w:name="_GoBack"/>
            <w:bookmarkEnd w:id="0"/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ướng dẫn HS dựa vào tranh minh họa (Tranh 1, 2, 3, 4) để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kể lại 1 – 2 đoạn trong câu chuyện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 (không bắt buộc kể đúng nguyên văn). Tổ chức cho các em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hoạt động nhóm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 và kể lại câu chuyện bằng lời của một nhân vật</w:t>
            </w:r>
          </w:p>
        </w:tc>
        <w:tc>
          <w:tcPr>
            <w:tcW w:w="1824" w:type="dxa"/>
          </w:tcPr>
          <w:p w14:paraId="47E5D04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HS hoạt động nhóm, trao đổi và kể lại câu chuyện dựa vào tranh. HS luyện tập kỹ năng kể chuyện</w:t>
            </w:r>
          </w:p>
        </w:tc>
        <w:tc>
          <w:tcPr>
            <w:tcW w:w="1288" w:type="dxa"/>
          </w:tcPr>
          <w:p w14:paraId="0C78C89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Tranh minh họa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 câu chuyện (Tranh 1, Tranh 2, Tranh 3, Tranh 4). Học sinh sử dụng các tranh này để làm căn cứ kể lại 1–2 đoạn trong câu chuyện</w:t>
            </w:r>
          </w:p>
        </w:tc>
        <w:tc>
          <w:tcPr>
            <w:tcW w:w="1368" w:type="dxa"/>
          </w:tcPr>
          <w:p w14:paraId="1DFC4A6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Thao tác tái tạo lại nội dung câu chuyện, rèn luyện năng lực ngôn ngữ</w:t>
            </w:r>
          </w:p>
        </w:tc>
        <w:tc>
          <w:tcPr>
            <w:tcW w:w="1532" w:type="dxa"/>
          </w:tcPr>
          <w:p w14:paraId="0FCD256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Thực hành</w:t>
            </w:r>
          </w:p>
        </w:tc>
      </w:tr>
      <w:tr w14:paraId="0FE7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 w14:paraId="21E48AB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Trải nghiệm</w:t>
            </w:r>
          </w:p>
        </w:tc>
        <w:tc>
          <w:tcPr>
            <w:tcW w:w="1644" w:type="dxa"/>
          </w:tcPr>
          <w:p w14:paraId="7F48D52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GV tổ chức cho HS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đóng vai các nhân vật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 theo câu chuyện. GV chốt ý: Yêu cầu HS rút ra bài học về phẩm chất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yêu thương đoàn kết, biết chia sẻ</w:t>
            </w:r>
          </w:p>
        </w:tc>
        <w:tc>
          <w:tcPr>
            <w:tcW w:w="1824" w:type="dxa"/>
          </w:tcPr>
          <w:p w14:paraId="166F86E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HS tham gia đóng vai, trình bày vở kịch theo sự thống nhất trong nhóm. HS trả lời câu hỏi, lắng nghe và ghi nhớ bài học.</w:t>
            </w:r>
          </w:p>
        </w:tc>
        <w:tc>
          <w:tcPr>
            <w:tcW w:w="1288" w:type="dxa"/>
          </w:tcPr>
          <w:p w14:paraId="4001C9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Nội dung và lời thoại của câu chuyện để học sinh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tự hiểu và ghi nhớ lời thoại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 nhằm thực hiện việc đóng vai</w:t>
            </w:r>
          </w:p>
        </w:tc>
        <w:tc>
          <w:tcPr>
            <w:tcW w:w="1368" w:type="dxa"/>
          </w:tcPr>
          <w:p w14:paraId="0C16BB9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31314"/>
                <w:spacing w:val="0"/>
                <w:sz w:val="24"/>
                <w:szCs w:val="24"/>
                <w:shd w:val="clear" w:fill="FFFFFF"/>
              </w:rPr>
              <w:t>Hình thành ý thức và cam kết vận dụng lòng tốt, sự chia sẻ vào thực tiễn</w:t>
            </w:r>
          </w:p>
        </w:tc>
        <w:tc>
          <w:tcPr>
            <w:tcW w:w="1532" w:type="dxa"/>
          </w:tcPr>
          <w:p w14:paraId="213C694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Đóng vai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 xml:space="preserve"> kết hợp với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fill="FFFFFF"/>
              </w:rPr>
              <w:t>Giáo dục Phẩm chất</w:t>
            </w:r>
          </w:p>
        </w:tc>
      </w:tr>
    </w:tbl>
    <w:p w14:paraId="2E71622F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17303"/>
    <w:multiLevelType w:val="singleLevel"/>
    <w:tmpl w:val="70C173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36CC1"/>
    <w:rsid w:val="01F36CC1"/>
    <w:rsid w:val="42A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2025-10-31T12:26:00Z</dcterms:created>
  <dc:creator>phuong hieu</dc:creator>
  <cp:lastModifiedBy>phuong hieu</cp:lastModifiedBy>
  <dcterms:modified xsi:type="dcterms:W3CDTF">2025-11-04T10:14:06Z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2025F9C4F1A4407E815F11D931A22911_11</vt:lpwstr>
  </property>
</Properties>
</file>